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199C" w14:textId="77777777" w:rsidR="004505F9" w:rsidRPr="004505F9" w:rsidRDefault="004505F9" w:rsidP="004505F9">
      <w:pPr>
        <w:rPr>
          <w:rFonts w:eastAsia="Calibri" w:cstheme="minorHAnsi"/>
          <w:iCs/>
          <w:sz w:val="24"/>
          <w:szCs w:val="24"/>
        </w:rPr>
      </w:pPr>
    </w:p>
    <w:p w14:paraId="1A405356" w14:textId="42FC6DC9" w:rsidR="004505F9" w:rsidRDefault="004505F9" w:rsidP="004505F9">
      <w:pPr>
        <w:rPr>
          <w:rFonts w:eastAsia="Calibri" w:cstheme="minorHAnsi"/>
          <w:b/>
          <w:bCs/>
          <w:iCs/>
          <w:sz w:val="24"/>
          <w:szCs w:val="24"/>
        </w:rPr>
      </w:pPr>
      <w:r w:rsidRPr="004505F9">
        <w:rPr>
          <w:rFonts w:eastAsia="Calibri" w:cstheme="minorHAnsi"/>
          <w:b/>
          <w:bCs/>
          <w:iCs/>
          <w:sz w:val="24"/>
          <w:szCs w:val="24"/>
        </w:rPr>
        <w:t>Pressemitteilung 2021</w:t>
      </w:r>
      <w:r w:rsidR="0017013B" w:rsidRPr="00301F11">
        <w:rPr>
          <w:rFonts w:eastAsia="Calibri" w:cstheme="minorHAnsi"/>
          <w:b/>
          <w:bCs/>
          <w:iCs/>
          <w:sz w:val="24"/>
          <w:szCs w:val="24"/>
        </w:rPr>
        <w:t xml:space="preserve"> </w:t>
      </w:r>
      <w:r w:rsidR="00AF1B8F">
        <w:rPr>
          <w:rFonts w:eastAsia="Calibri" w:cstheme="minorHAnsi"/>
          <w:b/>
          <w:bCs/>
          <w:iCs/>
          <w:sz w:val="24"/>
          <w:szCs w:val="24"/>
        </w:rPr>
        <w:t>–</w:t>
      </w:r>
      <w:r w:rsidR="0017013B" w:rsidRPr="00301F11">
        <w:rPr>
          <w:rFonts w:eastAsia="Calibri" w:cstheme="minorHAnsi"/>
          <w:b/>
          <w:bCs/>
          <w:iCs/>
          <w:sz w:val="24"/>
          <w:szCs w:val="24"/>
        </w:rPr>
        <w:t xml:space="preserve"> </w:t>
      </w:r>
      <w:r w:rsidRPr="004505F9">
        <w:rPr>
          <w:rFonts w:eastAsia="Calibri" w:cstheme="minorHAnsi"/>
          <w:b/>
          <w:bCs/>
          <w:iCs/>
          <w:sz w:val="24"/>
          <w:szCs w:val="24"/>
        </w:rPr>
        <w:t>0</w:t>
      </w:r>
      <w:r w:rsidR="00E65267">
        <w:rPr>
          <w:rFonts w:eastAsia="Calibri" w:cstheme="minorHAnsi"/>
          <w:b/>
          <w:bCs/>
          <w:iCs/>
          <w:sz w:val="24"/>
          <w:szCs w:val="24"/>
        </w:rPr>
        <w:t>5</w:t>
      </w:r>
    </w:p>
    <w:p w14:paraId="30C9BFAB" w14:textId="77777777" w:rsidR="004505F9" w:rsidRPr="004505F9" w:rsidRDefault="004505F9" w:rsidP="004505F9">
      <w:pPr>
        <w:rPr>
          <w:rFonts w:eastAsia="Calibri" w:cstheme="minorHAnsi"/>
          <w:iCs/>
          <w:sz w:val="24"/>
          <w:szCs w:val="24"/>
        </w:rPr>
      </w:pPr>
    </w:p>
    <w:p w14:paraId="46CACA27" w14:textId="5ACC8420" w:rsidR="004505F9" w:rsidRPr="004505F9" w:rsidRDefault="004505F9" w:rsidP="004505F9">
      <w:pPr>
        <w:rPr>
          <w:rFonts w:eastAsia="Calibri" w:cstheme="minorHAnsi"/>
          <w:b/>
          <w:bCs/>
          <w:iCs/>
          <w:sz w:val="28"/>
          <w:szCs w:val="28"/>
        </w:rPr>
      </w:pPr>
      <w:r w:rsidRPr="004505F9">
        <w:rPr>
          <w:rFonts w:eastAsia="Calibri" w:cstheme="minorHAnsi"/>
          <w:b/>
          <w:bCs/>
          <w:iCs/>
          <w:sz w:val="28"/>
          <w:szCs w:val="28"/>
        </w:rPr>
        <w:t>Christ</w:t>
      </w:r>
      <w:r w:rsidR="00E65267">
        <w:rPr>
          <w:rFonts w:eastAsia="Calibri" w:cstheme="minorHAnsi"/>
          <w:b/>
          <w:bCs/>
          <w:iCs/>
          <w:sz w:val="28"/>
          <w:szCs w:val="28"/>
        </w:rPr>
        <w:t xml:space="preserve">ian Rebmann </w:t>
      </w:r>
      <w:r w:rsidRPr="004505F9">
        <w:rPr>
          <w:rFonts w:eastAsia="Calibri" w:cstheme="minorHAnsi"/>
          <w:b/>
          <w:bCs/>
          <w:iCs/>
          <w:sz w:val="28"/>
          <w:szCs w:val="28"/>
        </w:rPr>
        <w:t xml:space="preserve">neuer Bereichsleiter </w:t>
      </w:r>
      <w:r w:rsidR="00E65267" w:rsidRPr="004505F9">
        <w:rPr>
          <w:rFonts w:eastAsia="Calibri" w:cstheme="minorHAnsi"/>
          <w:b/>
          <w:bCs/>
          <w:iCs/>
          <w:sz w:val="28"/>
          <w:szCs w:val="28"/>
        </w:rPr>
        <w:t>STORZ</w:t>
      </w:r>
      <w:r w:rsidR="007F13B1">
        <w:rPr>
          <w:rFonts w:eastAsia="Calibri" w:cstheme="minorHAnsi"/>
          <w:b/>
          <w:bCs/>
          <w:iCs/>
          <w:sz w:val="28"/>
          <w:szCs w:val="28"/>
        </w:rPr>
        <w:t xml:space="preserve"> </w:t>
      </w:r>
      <w:r w:rsidR="00E65267">
        <w:rPr>
          <w:rFonts w:eastAsia="Calibri" w:cstheme="minorHAnsi"/>
          <w:b/>
          <w:bCs/>
          <w:iCs/>
          <w:sz w:val="28"/>
          <w:szCs w:val="28"/>
        </w:rPr>
        <w:t>B</w:t>
      </w:r>
      <w:r w:rsidR="00E91DD7">
        <w:rPr>
          <w:rFonts w:eastAsia="Calibri" w:cstheme="minorHAnsi"/>
          <w:b/>
          <w:bCs/>
          <w:iCs/>
          <w:sz w:val="28"/>
          <w:szCs w:val="28"/>
        </w:rPr>
        <w:t>AUSTOFFE</w:t>
      </w:r>
    </w:p>
    <w:p w14:paraId="6CBA1B7F" w14:textId="77777777" w:rsidR="004505F9" w:rsidRPr="004505F9" w:rsidRDefault="004505F9" w:rsidP="004505F9">
      <w:pPr>
        <w:rPr>
          <w:rFonts w:eastAsia="Calibri" w:cstheme="minorHAnsi"/>
          <w:iCs/>
          <w:sz w:val="24"/>
          <w:szCs w:val="24"/>
        </w:rPr>
      </w:pPr>
    </w:p>
    <w:p w14:paraId="5D4D3AD3" w14:textId="73A4B6FE" w:rsidR="00086EAD" w:rsidRDefault="004505F9" w:rsidP="004505F9">
      <w:pPr>
        <w:jc w:val="both"/>
        <w:rPr>
          <w:rFonts w:eastAsia="Calibri" w:cstheme="minorHAnsi"/>
          <w:iCs/>
          <w:sz w:val="24"/>
          <w:szCs w:val="24"/>
        </w:rPr>
      </w:pPr>
      <w:r w:rsidRPr="004505F9">
        <w:rPr>
          <w:rFonts w:eastAsia="Calibri" w:cstheme="minorHAnsi"/>
          <w:iCs/>
          <w:sz w:val="24"/>
          <w:szCs w:val="24"/>
        </w:rPr>
        <w:t xml:space="preserve">Tuttlingen, </w:t>
      </w:r>
      <w:r w:rsidR="00AD7982">
        <w:rPr>
          <w:rFonts w:eastAsia="Calibri" w:cstheme="minorHAnsi"/>
          <w:iCs/>
          <w:sz w:val="24"/>
          <w:szCs w:val="24"/>
        </w:rPr>
        <w:t>0</w:t>
      </w:r>
      <w:r w:rsidR="00F76297">
        <w:rPr>
          <w:rFonts w:eastAsia="Calibri" w:cstheme="minorHAnsi"/>
          <w:iCs/>
          <w:sz w:val="24"/>
          <w:szCs w:val="24"/>
        </w:rPr>
        <w:t>8</w:t>
      </w:r>
      <w:r w:rsidRPr="004505F9">
        <w:rPr>
          <w:rFonts w:eastAsia="Calibri" w:cstheme="minorHAnsi"/>
          <w:iCs/>
          <w:sz w:val="24"/>
          <w:szCs w:val="24"/>
        </w:rPr>
        <w:t>.</w:t>
      </w:r>
      <w:r w:rsidR="00DB04FA">
        <w:rPr>
          <w:rFonts w:eastAsia="Calibri" w:cstheme="minorHAnsi"/>
          <w:iCs/>
          <w:sz w:val="24"/>
          <w:szCs w:val="24"/>
        </w:rPr>
        <w:t>1</w:t>
      </w:r>
      <w:r w:rsidR="00AD7982">
        <w:rPr>
          <w:rFonts w:eastAsia="Calibri" w:cstheme="minorHAnsi"/>
          <w:iCs/>
          <w:sz w:val="24"/>
          <w:szCs w:val="24"/>
        </w:rPr>
        <w:t>1</w:t>
      </w:r>
      <w:r w:rsidRPr="004505F9">
        <w:rPr>
          <w:rFonts w:eastAsia="Calibri" w:cstheme="minorHAnsi"/>
          <w:iCs/>
          <w:sz w:val="24"/>
          <w:szCs w:val="24"/>
        </w:rPr>
        <w:t>.2021 – Christ</w:t>
      </w:r>
      <w:r w:rsidR="00DB04FA">
        <w:rPr>
          <w:rFonts w:eastAsia="Calibri" w:cstheme="minorHAnsi"/>
          <w:iCs/>
          <w:sz w:val="24"/>
          <w:szCs w:val="24"/>
        </w:rPr>
        <w:t xml:space="preserve">ian Rebmann </w:t>
      </w:r>
      <w:r w:rsidRPr="004505F9">
        <w:rPr>
          <w:rFonts w:eastAsia="Calibri" w:cstheme="minorHAnsi"/>
          <w:iCs/>
          <w:sz w:val="24"/>
          <w:szCs w:val="24"/>
        </w:rPr>
        <w:t>ist seit dem 01.0</w:t>
      </w:r>
      <w:r w:rsidR="00BD49A6">
        <w:rPr>
          <w:rFonts w:eastAsia="Calibri" w:cstheme="minorHAnsi"/>
          <w:iCs/>
          <w:sz w:val="24"/>
          <w:szCs w:val="24"/>
        </w:rPr>
        <w:t>8</w:t>
      </w:r>
      <w:r w:rsidRPr="004505F9">
        <w:rPr>
          <w:rFonts w:eastAsia="Calibri" w:cstheme="minorHAnsi"/>
          <w:iCs/>
          <w:sz w:val="24"/>
          <w:szCs w:val="24"/>
        </w:rPr>
        <w:t>.2021 neuer</w:t>
      </w:r>
      <w:r w:rsidR="008F2B8C">
        <w:rPr>
          <w:rFonts w:eastAsia="Calibri" w:cstheme="minorHAnsi"/>
          <w:iCs/>
          <w:sz w:val="24"/>
          <w:szCs w:val="24"/>
        </w:rPr>
        <w:t xml:space="preserve"> Bereichsleiter</w:t>
      </w:r>
      <w:r w:rsidRPr="004505F9">
        <w:rPr>
          <w:rFonts w:eastAsia="Calibri" w:cstheme="minorHAnsi"/>
          <w:iCs/>
          <w:sz w:val="24"/>
          <w:szCs w:val="24"/>
        </w:rPr>
        <w:t xml:space="preserve"> </w:t>
      </w:r>
      <w:r w:rsidR="00086EAD">
        <w:rPr>
          <w:rFonts w:eastAsia="Calibri" w:cstheme="minorHAnsi"/>
          <w:iCs/>
          <w:sz w:val="24"/>
          <w:szCs w:val="24"/>
        </w:rPr>
        <w:t xml:space="preserve">des </w:t>
      </w:r>
      <w:r w:rsidR="009D0C8D">
        <w:rPr>
          <w:rFonts w:eastAsia="Calibri" w:cstheme="minorHAnsi"/>
          <w:iCs/>
          <w:sz w:val="24"/>
          <w:szCs w:val="24"/>
        </w:rPr>
        <w:t xml:space="preserve">Geschäftsbereiches STORZ BAUSTOFFE des </w:t>
      </w:r>
      <w:proofErr w:type="spellStart"/>
      <w:r w:rsidRPr="004505F9">
        <w:rPr>
          <w:rFonts w:eastAsia="Calibri" w:cstheme="minorHAnsi"/>
          <w:iCs/>
          <w:sz w:val="24"/>
          <w:szCs w:val="24"/>
        </w:rPr>
        <w:t>Tuttlinger</w:t>
      </w:r>
      <w:proofErr w:type="spellEnd"/>
      <w:r w:rsidRPr="004505F9">
        <w:rPr>
          <w:rFonts w:eastAsia="Calibri" w:cstheme="minorHAnsi"/>
          <w:iCs/>
          <w:sz w:val="24"/>
          <w:szCs w:val="24"/>
        </w:rPr>
        <w:t xml:space="preserve"> </w:t>
      </w:r>
      <w:r w:rsidR="009D0C8D">
        <w:rPr>
          <w:rFonts w:eastAsia="Calibri" w:cstheme="minorHAnsi"/>
          <w:iCs/>
          <w:sz w:val="24"/>
          <w:szCs w:val="24"/>
        </w:rPr>
        <w:t>Bauu</w:t>
      </w:r>
      <w:r w:rsidRPr="004505F9">
        <w:rPr>
          <w:rFonts w:eastAsia="Calibri" w:cstheme="minorHAnsi"/>
          <w:iCs/>
          <w:sz w:val="24"/>
          <w:szCs w:val="24"/>
        </w:rPr>
        <w:t>nternehmen</w:t>
      </w:r>
      <w:r w:rsidR="00086EAD">
        <w:rPr>
          <w:rFonts w:eastAsia="Calibri" w:cstheme="minorHAnsi"/>
          <w:iCs/>
          <w:sz w:val="24"/>
          <w:szCs w:val="24"/>
        </w:rPr>
        <w:t>s</w:t>
      </w:r>
      <w:r w:rsidRPr="004505F9">
        <w:rPr>
          <w:rFonts w:eastAsia="Calibri" w:cstheme="minorHAnsi"/>
          <w:iCs/>
          <w:sz w:val="24"/>
          <w:szCs w:val="24"/>
        </w:rPr>
        <w:t xml:space="preserve"> J. Friedrich STORZ GmbH &amp; Co. KG. </w:t>
      </w:r>
      <w:r w:rsidR="00086EAD">
        <w:rPr>
          <w:rFonts w:eastAsia="Calibri" w:cstheme="minorHAnsi"/>
          <w:iCs/>
          <w:sz w:val="24"/>
          <w:szCs w:val="24"/>
        </w:rPr>
        <w:t xml:space="preserve">Er ist in dieser Funktion zuständig für </w:t>
      </w:r>
      <w:r w:rsidR="009D0C8D">
        <w:rPr>
          <w:rFonts w:eastAsia="Calibri" w:cstheme="minorHAnsi"/>
          <w:iCs/>
          <w:sz w:val="24"/>
          <w:szCs w:val="24"/>
        </w:rPr>
        <w:t>die Leitung aller Rohstoffstandorte (Schotterwerk Neuhausen ob Eck</w:t>
      </w:r>
      <w:r w:rsidR="00A264A2">
        <w:rPr>
          <w:rFonts w:eastAsia="Calibri" w:cstheme="minorHAnsi"/>
          <w:iCs/>
          <w:sz w:val="24"/>
          <w:szCs w:val="24"/>
        </w:rPr>
        <w:t xml:space="preserve">, Steinbruch Brigachtal-Klengen, Steinbruch Eichen, Deponie Weiler, Kieswerk Bonndorf). </w:t>
      </w:r>
      <w:proofErr w:type="gramStart"/>
      <w:r w:rsidR="00A264A2">
        <w:rPr>
          <w:rFonts w:eastAsia="Calibri" w:cstheme="minorHAnsi"/>
          <w:iCs/>
          <w:sz w:val="24"/>
          <w:szCs w:val="24"/>
        </w:rPr>
        <w:t xml:space="preserve">Des </w:t>
      </w:r>
      <w:proofErr w:type="spellStart"/>
      <w:r w:rsidR="00A264A2">
        <w:rPr>
          <w:rFonts w:eastAsia="Calibri" w:cstheme="minorHAnsi"/>
          <w:iCs/>
          <w:sz w:val="24"/>
          <w:szCs w:val="24"/>
        </w:rPr>
        <w:t>weiteren</w:t>
      </w:r>
      <w:proofErr w:type="spellEnd"/>
      <w:proofErr w:type="gramEnd"/>
      <w:r w:rsidR="00A264A2">
        <w:rPr>
          <w:rFonts w:eastAsia="Calibri" w:cstheme="minorHAnsi"/>
          <w:iCs/>
          <w:sz w:val="24"/>
          <w:szCs w:val="24"/>
        </w:rPr>
        <w:t xml:space="preserve"> ist er verantwortlich für </w:t>
      </w:r>
      <w:r w:rsidR="00043F4C">
        <w:rPr>
          <w:rFonts w:eastAsia="Calibri" w:cstheme="minorHAnsi"/>
          <w:iCs/>
          <w:sz w:val="24"/>
          <w:szCs w:val="24"/>
        </w:rPr>
        <w:t>den Vertrieb</w:t>
      </w:r>
      <w:r w:rsidR="00E9348C">
        <w:rPr>
          <w:rFonts w:eastAsia="Calibri" w:cstheme="minorHAnsi"/>
          <w:iCs/>
          <w:sz w:val="24"/>
          <w:szCs w:val="24"/>
        </w:rPr>
        <w:t>, die Aufbereitung von Recyclingmaterial</w:t>
      </w:r>
      <w:r w:rsidR="00043F4C">
        <w:rPr>
          <w:rFonts w:eastAsia="Calibri" w:cstheme="minorHAnsi"/>
          <w:iCs/>
          <w:sz w:val="24"/>
          <w:szCs w:val="24"/>
        </w:rPr>
        <w:t xml:space="preserve"> </w:t>
      </w:r>
      <w:r w:rsidR="00E9348C">
        <w:rPr>
          <w:rFonts w:eastAsia="Calibri" w:cstheme="minorHAnsi"/>
          <w:iCs/>
          <w:sz w:val="24"/>
          <w:szCs w:val="24"/>
        </w:rPr>
        <w:t>und</w:t>
      </w:r>
      <w:r w:rsidR="00A264A2">
        <w:rPr>
          <w:rFonts w:eastAsia="Calibri" w:cstheme="minorHAnsi"/>
          <w:iCs/>
          <w:sz w:val="24"/>
          <w:szCs w:val="24"/>
        </w:rPr>
        <w:t xml:space="preserve"> das Qualitätsmanagement der </w:t>
      </w:r>
      <w:r w:rsidR="00E84C58">
        <w:rPr>
          <w:rFonts w:eastAsia="Calibri" w:cstheme="minorHAnsi"/>
          <w:iCs/>
          <w:sz w:val="24"/>
          <w:szCs w:val="24"/>
        </w:rPr>
        <w:t>hochwertige</w:t>
      </w:r>
      <w:r w:rsidR="00A264A2">
        <w:rPr>
          <w:rFonts w:eastAsia="Calibri" w:cstheme="minorHAnsi"/>
          <w:iCs/>
          <w:sz w:val="24"/>
          <w:szCs w:val="24"/>
        </w:rPr>
        <w:t>n</w:t>
      </w:r>
      <w:r w:rsidR="00E84C58">
        <w:rPr>
          <w:rFonts w:eastAsia="Calibri" w:cstheme="minorHAnsi"/>
          <w:iCs/>
          <w:sz w:val="24"/>
          <w:szCs w:val="24"/>
        </w:rPr>
        <w:t xml:space="preserve"> Baustoffe</w:t>
      </w:r>
      <w:r w:rsidR="00395A9E">
        <w:rPr>
          <w:rFonts w:eastAsia="Calibri" w:cstheme="minorHAnsi"/>
          <w:iCs/>
          <w:sz w:val="24"/>
          <w:szCs w:val="24"/>
        </w:rPr>
        <w:t xml:space="preserve"> </w:t>
      </w:r>
      <w:r w:rsidR="00E84C58">
        <w:rPr>
          <w:rFonts w:eastAsia="Calibri" w:cstheme="minorHAnsi"/>
          <w:iCs/>
          <w:sz w:val="24"/>
          <w:szCs w:val="24"/>
        </w:rPr>
        <w:t>sowie für</w:t>
      </w:r>
      <w:r w:rsidR="00A264A2">
        <w:rPr>
          <w:rFonts w:eastAsia="Calibri" w:cstheme="minorHAnsi"/>
          <w:iCs/>
          <w:sz w:val="24"/>
          <w:szCs w:val="24"/>
        </w:rPr>
        <w:t xml:space="preserve"> die Rekultivierungen in den einzelnen Werken.</w:t>
      </w:r>
      <w:r w:rsidR="00E84C58">
        <w:rPr>
          <w:rFonts w:eastAsia="Calibri" w:cstheme="minorHAnsi"/>
          <w:iCs/>
          <w:sz w:val="24"/>
          <w:szCs w:val="24"/>
        </w:rPr>
        <w:t xml:space="preserve"> </w:t>
      </w:r>
      <w:proofErr w:type="spellStart"/>
      <w:r w:rsidR="00A264A2">
        <w:rPr>
          <w:rFonts w:eastAsia="Calibri" w:cstheme="minorHAnsi"/>
          <w:iCs/>
          <w:sz w:val="24"/>
          <w:szCs w:val="24"/>
        </w:rPr>
        <w:t>Darüberhinaus</w:t>
      </w:r>
      <w:proofErr w:type="spellEnd"/>
      <w:r w:rsidR="00A264A2">
        <w:rPr>
          <w:rFonts w:eastAsia="Calibri" w:cstheme="minorHAnsi"/>
          <w:iCs/>
          <w:sz w:val="24"/>
          <w:szCs w:val="24"/>
        </w:rPr>
        <w:t xml:space="preserve"> verantwortet </w:t>
      </w:r>
      <w:r w:rsidR="00097853">
        <w:rPr>
          <w:rFonts w:eastAsia="Calibri" w:cstheme="minorHAnsi"/>
          <w:iCs/>
          <w:sz w:val="24"/>
          <w:szCs w:val="24"/>
        </w:rPr>
        <w:t xml:space="preserve">er </w:t>
      </w:r>
      <w:r w:rsidR="00086EAD">
        <w:rPr>
          <w:rFonts w:eastAsia="Calibri" w:cstheme="minorHAnsi"/>
          <w:iCs/>
          <w:sz w:val="24"/>
          <w:szCs w:val="24"/>
        </w:rPr>
        <w:t>die</w:t>
      </w:r>
      <w:r w:rsidR="00A264A2">
        <w:rPr>
          <w:rFonts w:eastAsia="Calibri" w:cstheme="minorHAnsi"/>
          <w:iCs/>
          <w:sz w:val="24"/>
          <w:szCs w:val="24"/>
        </w:rPr>
        <w:t xml:space="preserve"> Leitung der</w:t>
      </w:r>
      <w:r w:rsidR="00086EAD">
        <w:rPr>
          <w:rFonts w:eastAsia="Calibri" w:cstheme="minorHAnsi"/>
          <w:iCs/>
          <w:sz w:val="24"/>
          <w:szCs w:val="24"/>
        </w:rPr>
        <w:t xml:space="preserve"> Asphalt</w:t>
      </w:r>
      <w:r w:rsidR="00097853">
        <w:rPr>
          <w:rFonts w:eastAsia="Calibri" w:cstheme="minorHAnsi"/>
          <w:iCs/>
          <w:sz w:val="24"/>
          <w:szCs w:val="24"/>
        </w:rPr>
        <w:t>misch</w:t>
      </w:r>
      <w:r w:rsidR="00086EAD">
        <w:rPr>
          <w:rFonts w:eastAsia="Calibri" w:cstheme="minorHAnsi"/>
          <w:iCs/>
          <w:sz w:val="24"/>
          <w:szCs w:val="24"/>
        </w:rPr>
        <w:t xml:space="preserve">anlagen </w:t>
      </w:r>
      <w:r w:rsidR="00097853">
        <w:rPr>
          <w:rFonts w:eastAsia="Calibri" w:cstheme="minorHAnsi"/>
          <w:iCs/>
          <w:sz w:val="24"/>
          <w:szCs w:val="24"/>
        </w:rPr>
        <w:t>des Unternehmens in Tuttlingen, in Engen-</w:t>
      </w:r>
      <w:proofErr w:type="spellStart"/>
      <w:r w:rsidR="00097853">
        <w:rPr>
          <w:rFonts w:eastAsia="Calibri" w:cstheme="minorHAnsi"/>
          <w:iCs/>
          <w:sz w:val="24"/>
          <w:szCs w:val="24"/>
        </w:rPr>
        <w:t>Welschingen</w:t>
      </w:r>
      <w:proofErr w:type="spellEnd"/>
      <w:r w:rsidR="00097853">
        <w:rPr>
          <w:rFonts w:eastAsia="Calibri" w:cstheme="minorHAnsi"/>
          <w:iCs/>
          <w:sz w:val="24"/>
          <w:szCs w:val="24"/>
        </w:rPr>
        <w:t xml:space="preserve"> und in Ostrach.</w:t>
      </w:r>
      <w:r w:rsidR="00395A9E">
        <w:rPr>
          <w:rFonts w:eastAsia="Calibri" w:cstheme="minorHAnsi"/>
          <w:iCs/>
          <w:sz w:val="24"/>
          <w:szCs w:val="24"/>
        </w:rPr>
        <w:t xml:space="preserve"> Rebmann </w:t>
      </w:r>
      <w:r w:rsidR="00AD7982">
        <w:rPr>
          <w:rFonts w:eastAsia="Calibri" w:cstheme="minorHAnsi"/>
          <w:iCs/>
          <w:sz w:val="24"/>
          <w:szCs w:val="24"/>
        </w:rPr>
        <w:t xml:space="preserve">hatte bislang die </w:t>
      </w:r>
      <w:r w:rsidR="00395A9E">
        <w:rPr>
          <w:rFonts w:eastAsia="Calibri" w:cstheme="minorHAnsi"/>
          <w:iCs/>
          <w:sz w:val="24"/>
          <w:szCs w:val="24"/>
        </w:rPr>
        <w:t>Leitung des Bereichs Asphalteinbau</w:t>
      </w:r>
      <w:r w:rsidR="00AD7982">
        <w:rPr>
          <w:rFonts w:eastAsia="Calibri" w:cstheme="minorHAnsi"/>
          <w:iCs/>
          <w:sz w:val="24"/>
          <w:szCs w:val="24"/>
        </w:rPr>
        <w:t xml:space="preserve"> </w:t>
      </w:r>
      <w:r w:rsidR="00A264A2">
        <w:rPr>
          <w:rFonts w:eastAsia="Calibri" w:cstheme="minorHAnsi"/>
          <w:iCs/>
          <w:sz w:val="24"/>
          <w:szCs w:val="24"/>
        </w:rPr>
        <w:t xml:space="preserve">im Geschäftsbereich STORZ VERKEHRSWEGEBAU </w:t>
      </w:r>
      <w:r w:rsidR="00AD7982">
        <w:rPr>
          <w:rFonts w:eastAsia="Calibri" w:cstheme="minorHAnsi"/>
          <w:iCs/>
          <w:sz w:val="24"/>
          <w:szCs w:val="24"/>
        </w:rPr>
        <w:t>inne</w:t>
      </w:r>
      <w:r w:rsidR="00395A9E">
        <w:rPr>
          <w:rFonts w:eastAsia="Calibri" w:cstheme="minorHAnsi"/>
          <w:iCs/>
          <w:sz w:val="24"/>
          <w:szCs w:val="24"/>
        </w:rPr>
        <w:t>.</w:t>
      </w:r>
    </w:p>
    <w:p w14:paraId="1A98134F" w14:textId="715F180A" w:rsidR="00395A9E" w:rsidRDefault="00395A9E" w:rsidP="004505F9">
      <w:pPr>
        <w:jc w:val="both"/>
        <w:rPr>
          <w:rFonts w:eastAsia="Calibri" w:cstheme="minorHAnsi"/>
          <w:iCs/>
          <w:sz w:val="24"/>
          <w:szCs w:val="24"/>
        </w:rPr>
      </w:pPr>
      <w:r>
        <w:rPr>
          <w:rFonts w:eastAsia="Calibri" w:cstheme="minorHAnsi"/>
          <w:iCs/>
          <w:sz w:val="24"/>
          <w:szCs w:val="24"/>
        </w:rPr>
        <w:t>„Mit Christ</w:t>
      </w:r>
      <w:r w:rsidR="000E7A69">
        <w:rPr>
          <w:rFonts w:eastAsia="Calibri" w:cstheme="minorHAnsi"/>
          <w:iCs/>
          <w:sz w:val="24"/>
          <w:szCs w:val="24"/>
        </w:rPr>
        <w:t>i</w:t>
      </w:r>
      <w:r>
        <w:rPr>
          <w:rFonts w:eastAsia="Calibri" w:cstheme="minorHAnsi"/>
          <w:iCs/>
          <w:sz w:val="24"/>
          <w:szCs w:val="24"/>
        </w:rPr>
        <w:t xml:space="preserve">an Rebmann </w:t>
      </w:r>
      <w:r w:rsidR="000E7A69">
        <w:rPr>
          <w:rFonts w:eastAsia="Calibri" w:cstheme="minorHAnsi"/>
          <w:iCs/>
          <w:sz w:val="24"/>
          <w:szCs w:val="24"/>
        </w:rPr>
        <w:t>übernimmt ein exzellenter Fachmann aus den eigenen Reihen die Bereichsleitung Baustoffe bei STORZ“, sagt Susanne Gräfin Kesselstatt, geschäftsführende Gesellschafter</w:t>
      </w:r>
      <w:r w:rsidR="003F0D40">
        <w:rPr>
          <w:rFonts w:eastAsia="Calibri" w:cstheme="minorHAnsi"/>
          <w:iCs/>
          <w:sz w:val="24"/>
          <w:szCs w:val="24"/>
        </w:rPr>
        <w:t>in</w:t>
      </w:r>
      <w:r w:rsidR="000E7A69">
        <w:rPr>
          <w:rFonts w:eastAsia="Calibri" w:cstheme="minorHAnsi"/>
          <w:iCs/>
          <w:sz w:val="24"/>
          <w:szCs w:val="24"/>
        </w:rPr>
        <w:t xml:space="preserve"> bei der Unternehmensgruppe. „Die nachhaltige Produktion hochwertiger Baustoffe </w:t>
      </w:r>
      <w:r w:rsidR="00DE08D9">
        <w:rPr>
          <w:rFonts w:eastAsia="Calibri" w:cstheme="minorHAnsi"/>
          <w:iCs/>
          <w:sz w:val="24"/>
          <w:szCs w:val="24"/>
        </w:rPr>
        <w:t xml:space="preserve">sowie die Gestaltung der zum Unternehmen gehörenden Abbaustätten von </w:t>
      </w:r>
      <w:r w:rsidR="00F76297">
        <w:rPr>
          <w:rFonts w:eastAsia="Calibri" w:cstheme="minorHAnsi"/>
          <w:iCs/>
          <w:sz w:val="24"/>
          <w:szCs w:val="24"/>
        </w:rPr>
        <w:t>der</w:t>
      </w:r>
      <w:r w:rsidR="00DE08D9">
        <w:rPr>
          <w:rFonts w:eastAsia="Calibri" w:cstheme="minorHAnsi"/>
          <w:iCs/>
          <w:sz w:val="24"/>
          <w:szCs w:val="24"/>
        </w:rPr>
        <w:t xml:space="preserve"> </w:t>
      </w:r>
      <w:r w:rsidR="00E9348C">
        <w:rPr>
          <w:rFonts w:eastAsia="Calibri" w:cstheme="minorHAnsi"/>
          <w:iCs/>
          <w:sz w:val="24"/>
          <w:szCs w:val="24"/>
        </w:rPr>
        <w:t>Rohstoffsicherung</w:t>
      </w:r>
      <w:r w:rsidR="00DE08D9">
        <w:rPr>
          <w:rFonts w:eastAsia="Calibri" w:cstheme="minorHAnsi"/>
          <w:iCs/>
          <w:sz w:val="24"/>
          <w:szCs w:val="24"/>
        </w:rPr>
        <w:t xml:space="preserve"> bis </w:t>
      </w:r>
      <w:r w:rsidR="004F2463">
        <w:rPr>
          <w:rFonts w:eastAsia="Calibri" w:cstheme="minorHAnsi"/>
          <w:iCs/>
          <w:sz w:val="24"/>
          <w:szCs w:val="24"/>
        </w:rPr>
        <w:t xml:space="preserve">hin </w:t>
      </w:r>
      <w:r w:rsidR="00DE08D9">
        <w:rPr>
          <w:rFonts w:eastAsia="Calibri" w:cstheme="minorHAnsi"/>
          <w:iCs/>
          <w:sz w:val="24"/>
          <w:szCs w:val="24"/>
        </w:rPr>
        <w:t>zu</w:t>
      </w:r>
      <w:r w:rsidR="00F76297">
        <w:rPr>
          <w:rFonts w:eastAsia="Calibri" w:cstheme="minorHAnsi"/>
          <w:iCs/>
          <w:sz w:val="24"/>
          <w:szCs w:val="24"/>
        </w:rPr>
        <w:t>r</w:t>
      </w:r>
      <w:r w:rsidR="00DE08D9">
        <w:rPr>
          <w:rFonts w:eastAsia="Calibri" w:cstheme="minorHAnsi"/>
          <w:iCs/>
          <w:sz w:val="24"/>
          <w:szCs w:val="24"/>
        </w:rPr>
        <w:t xml:space="preserve"> Rekultivierung erfordern hohe Kompetenz.“</w:t>
      </w:r>
    </w:p>
    <w:p w14:paraId="16459F22" w14:textId="3C351940" w:rsidR="005466A3" w:rsidRDefault="005466A3" w:rsidP="004505F9">
      <w:pPr>
        <w:jc w:val="both"/>
        <w:rPr>
          <w:rFonts w:eastAsia="Calibri" w:cstheme="minorHAnsi"/>
          <w:iCs/>
          <w:sz w:val="24"/>
          <w:szCs w:val="24"/>
        </w:rPr>
      </w:pPr>
      <w:r w:rsidRPr="005466A3">
        <w:rPr>
          <w:rFonts w:eastAsia="Calibri" w:cstheme="minorHAnsi"/>
          <w:iCs/>
          <w:sz w:val="24"/>
          <w:szCs w:val="24"/>
        </w:rPr>
        <w:t>STORZ BAUSTOFFE</w:t>
      </w:r>
      <w:r>
        <w:rPr>
          <w:rFonts w:eastAsia="Calibri" w:cstheme="minorHAnsi"/>
          <w:iCs/>
          <w:sz w:val="24"/>
          <w:szCs w:val="24"/>
        </w:rPr>
        <w:t xml:space="preserve"> </w:t>
      </w:r>
      <w:r w:rsidRPr="005466A3">
        <w:rPr>
          <w:rFonts w:eastAsia="Calibri" w:cstheme="minorHAnsi"/>
          <w:iCs/>
          <w:sz w:val="24"/>
          <w:szCs w:val="24"/>
        </w:rPr>
        <w:t xml:space="preserve">sichert die Versorgung </w:t>
      </w:r>
      <w:r>
        <w:rPr>
          <w:rFonts w:eastAsia="Calibri" w:cstheme="minorHAnsi"/>
          <w:iCs/>
          <w:sz w:val="24"/>
          <w:szCs w:val="24"/>
        </w:rPr>
        <w:t>d</w:t>
      </w:r>
      <w:r w:rsidRPr="005466A3">
        <w:rPr>
          <w:rFonts w:eastAsia="Calibri" w:cstheme="minorHAnsi"/>
          <w:iCs/>
          <w:sz w:val="24"/>
          <w:szCs w:val="24"/>
        </w:rPr>
        <w:t xml:space="preserve">es Baubetriebes mit Baustoffen und beliefert auch externe Kunden. Die eigene Herstellung von Schüttgütern und Asphalt ist eine weitere Kernkompetenz und Stärke </w:t>
      </w:r>
      <w:r>
        <w:rPr>
          <w:rFonts w:eastAsia="Calibri" w:cstheme="minorHAnsi"/>
          <w:iCs/>
          <w:sz w:val="24"/>
          <w:szCs w:val="24"/>
        </w:rPr>
        <w:t>d</w:t>
      </w:r>
      <w:r w:rsidRPr="005466A3">
        <w:rPr>
          <w:rFonts w:eastAsia="Calibri" w:cstheme="minorHAnsi"/>
          <w:iCs/>
          <w:sz w:val="24"/>
          <w:szCs w:val="24"/>
        </w:rPr>
        <w:t>er Unternehmensgruppe.</w:t>
      </w:r>
    </w:p>
    <w:p w14:paraId="40E99481" w14:textId="5474D3CE" w:rsidR="00DE08D9" w:rsidRDefault="00AE1A51" w:rsidP="004505F9">
      <w:pPr>
        <w:jc w:val="both"/>
        <w:rPr>
          <w:rFonts w:eastAsia="Calibri" w:cstheme="minorHAnsi"/>
          <w:iCs/>
          <w:sz w:val="24"/>
          <w:szCs w:val="24"/>
        </w:rPr>
      </w:pPr>
      <w:r>
        <w:rPr>
          <w:rFonts w:eastAsia="Calibri" w:cstheme="minorHAnsi"/>
          <w:iCs/>
          <w:sz w:val="24"/>
          <w:szCs w:val="24"/>
        </w:rPr>
        <w:t xml:space="preserve">Eine der ersten </w:t>
      </w:r>
      <w:r w:rsidR="00E9348C">
        <w:rPr>
          <w:rFonts w:eastAsia="Calibri" w:cstheme="minorHAnsi"/>
          <w:iCs/>
          <w:sz w:val="24"/>
          <w:szCs w:val="24"/>
        </w:rPr>
        <w:t xml:space="preserve">großen </w:t>
      </w:r>
      <w:r>
        <w:rPr>
          <w:rFonts w:eastAsia="Calibri" w:cstheme="minorHAnsi"/>
          <w:iCs/>
          <w:sz w:val="24"/>
          <w:szCs w:val="24"/>
        </w:rPr>
        <w:t>Aufgaben für Rebmann wird die Modernisierung</w:t>
      </w:r>
      <w:r w:rsidR="00E9348C">
        <w:rPr>
          <w:rFonts w:eastAsia="Calibri" w:cstheme="minorHAnsi"/>
          <w:iCs/>
          <w:sz w:val="24"/>
          <w:szCs w:val="24"/>
        </w:rPr>
        <w:t xml:space="preserve"> </w:t>
      </w:r>
      <w:r>
        <w:rPr>
          <w:rFonts w:eastAsia="Calibri" w:cstheme="minorHAnsi"/>
          <w:iCs/>
          <w:sz w:val="24"/>
          <w:szCs w:val="24"/>
        </w:rPr>
        <w:t xml:space="preserve">der </w:t>
      </w:r>
      <w:r w:rsidR="00E9348C">
        <w:rPr>
          <w:rFonts w:eastAsia="Calibri" w:cstheme="minorHAnsi"/>
          <w:iCs/>
          <w:sz w:val="24"/>
          <w:szCs w:val="24"/>
        </w:rPr>
        <w:t>Aufbereitungsanlage</w:t>
      </w:r>
      <w:r>
        <w:rPr>
          <w:rFonts w:eastAsia="Calibri" w:cstheme="minorHAnsi"/>
          <w:iCs/>
          <w:sz w:val="24"/>
          <w:szCs w:val="24"/>
        </w:rPr>
        <w:t xml:space="preserve"> im STORZ-Schotterwerk Neuhausen ob Eck sein. </w:t>
      </w:r>
      <w:r w:rsidR="00E9348C">
        <w:rPr>
          <w:rFonts w:eastAsia="Calibri" w:cstheme="minorHAnsi"/>
          <w:iCs/>
          <w:sz w:val="24"/>
          <w:szCs w:val="24"/>
        </w:rPr>
        <w:t>Dieses au</w:t>
      </w:r>
      <w:r w:rsidR="003D4E86">
        <w:rPr>
          <w:rFonts w:eastAsia="Calibri" w:cstheme="minorHAnsi"/>
          <w:iCs/>
          <w:sz w:val="24"/>
          <w:szCs w:val="24"/>
        </w:rPr>
        <w:t>ß</w:t>
      </w:r>
      <w:r w:rsidR="00E9348C">
        <w:rPr>
          <w:rFonts w:eastAsia="Calibri" w:cstheme="minorHAnsi"/>
          <w:iCs/>
          <w:sz w:val="24"/>
          <w:szCs w:val="24"/>
        </w:rPr>
        <w:t>ergewöhnliche Projekt</w:t>
      </w:r>
      <w:r>
        <w:rPr>
          <w:rFonts w:eastAsia="Calibri" w:cstheme="minorHAnsi"/>
          <w:iCs/>
          <w:sz w:val="24"/>
          <w:szCs w:val="24"/>
        </w:rPr>
        <w:t xml:space="preserve"> soll im kommenden Jahr </w:t>
      </w:r>
      <w:r w:rsidR="00E9348C">
        <w:rPr>
          <w:rFonts w:eastAsia="Calibri" w:cstheme="minorHAnsi"/>
          <w:iCs/>
          <w:sz w:val="24"/>
          <w:szCs w:val="24"/>
        </w:rPr>
        <w:t xml:space="preserve">umgesetzt </w:t>
      </w:r>
      <w:r>
        <w:rPr>
          <w:rFonts w:eastAsia="Calibri" w:cstheme="minorHAnsi"/>
          <w:iCs/>
          <w:sz w:val="24"/>
          <w:szCs w:val="24"/>
        </w:rPr>
        <w:t xml:space="preserve">werden. </w:t>
      </w:r>
    </w:p>
    <w:p w14:paraId="16C6446E" w14:textId="664DCDEE" w:rsidR="00AE1A51" w:rsidRDefault="00AE1A51" w:rsidP="004505F9">
      <w:pPr>
        <w:jc w:val="both"/>
        <w:rPr>
          <w:rFonts w:eastAsia="Calibri" w:cstheme="minorHAnsi"/>
          <w:iCs/>
          <w:sz w:val="24"/>
          <w:szCs w:val="24"/>
        </w:rPr>
      </w:pPr>
      <w:r>
        <w:rPr>
          <w:rFonts w:eastAsia="Calibri" w:cstheme="minorHAnsi"/>
          <w:iCs/>
          <w:sz w:val="24"/>
          <w:szCs w:val="24"/>
        </w:rPr>
        <w:t>Der 3</w:t>
      </w:r>
      <w:r w:rsidR="00872148">
        <w:rPr>
          <w:rFonts w:eastAsia="Calibri" w:cstheme="minorHAnsi"/>
          <w:iCs/>
          <w:sz w:val="24"/>
          <w:szCs w:val="24"/>
        </w:rPr>
        <w:t>4</w:t>
      </w:r>
      <w:r>
        <w:rPr>
          <w:rFonts w:eastAsia="Calibri" w:cstheme="minorHAnsi"/>
          <w:iCs/>
          <w:sz w:val="24"/>
          <w:szCs w:val="24"/>
        </w:rPr>
        <w:t xml:space="preserve">jährige, aus Kirchzarten stammende Bauingenieur </w:t>
      </w:r>
      <w:r w:rsidR="00AC5941">
        <w:rPr>
          <w:rFonts w:eastAsia="Calibri" w:cstheme="minorHAnsi"/>
          <w:iCs/>
          <w:sz w:val="24"/>
          <w:szCs w:val="24"/>
        </w:rPr>
        <w:t>ist seit</w:t>
      </w:r>
      <w:r w:rsidR="006E716C">
        <w:rPr>
          <w:rFonts w:eastAsia="Calibri" w:cstheme="minorHAnsi"/>
          <w:iCs/>
          <w:sz w:val="24"/>
          <w:szCs w:val="24"/>
        </w:rPr>
        <w:t xml:space="preserve"> 2010 </w:t>
      </w:r>
      <w:r w:rsidR="00AC5941">
        <w:rPr>
          <w:rFonts w:eastAsia="Calibri" w:cstheme="minorHAnsi"/>
          <w:iCs/>
          <w:sz w:val="24"/>
          <w:szCs w:val="24"/>
        </w:rPr>
        <w:t>bei</w:t>
      </w:r>
      <w:r w:rsidR="006E716C">
        <w:rPr>
          <w:rFonts w:eastAsia="Calibri" w:cstheme="minorHAnsi"/>
          <w:iCs/>
          <w:sz w:val="24"/>
          <w:szCs w:val="24"/>
        </w:rPr>
        <w:t xml:space="preserve"> STORZ V</w:t>
      </w:r>
      <w:r w:rsidR="00D45BA7">
        <w:rPr>
          <w:rFonts w:eastAsia="Calibri" w:cstheme="minorHAnsi"/>
          <w:iCs/>
          <w:sz w:val="24"/>
          <w:szCs w:val="24"/>
        </w:rPr>
        <w:t>ERKEHRSWEGEBAU</w:t>
      </w:r>
      <w:r w:rsidR="00AC5941">
        <w:rPr>
          <w:rFonts w:eastAsia="Calibri" w:cstheme="minorHAnsi"/>
          <w:iCs/>
          <w:sz w:val="24"/>
          <w:szCs w:val="24"/>
        </w:rPr>
        <w:t xml:space="preserve"> </w:t>
      </w:r>
      <w:r w:rsidR="004B5152">
        <w:rPr>
          <w:rFonts w:eastAsia="Calibri" w:cstheme="minorHAnsi"/>
          <w:iCs/>
          <w:sz w:val="24"/>
          <w:szCs w:val="24"/>
        </w:rPr>
        <w:t xml:space="preserve">als Fachmann für Asphalteinbau </w:t>
      </w:r>
      <w:r w:rsidR="00AC5941">
        <w:rPr>
          <w:rFonts w:eastAsia="Calibri" w:cstheme="minorHAnsi"/>
          <w:iCs/>
          <w:sz w:val="24"/>
          <w:szCs w:val="24"/>
        </w:rPr>
        <w:t>angestellt</w:t>
      </w:r>
      <w:r w:rsidR="006E716C">
        <w:rPr>
          <w:rFonts w:eastAsia="Calibri" w:cstheme="minorHAnsi"/>
          <w:iCs/>
          <w:sz w:val="24"/>
          <w:szCs w:val="24"/>
        </w:rPr>
        <w:t>, nachdem er bereits während seines Studiums</w:t>
      </w:r>
      <w:r w:rsidR="004B5152">
        <w:rPr>
          <w:rFonts w:eastAsia="Calibri" w:cstheme="minorHAnsi"/>
          <w:iCs/>
          <w:sz w:val="24"/>
          <w:szCs w:val="24"/>
        </w:rPr>
        <w:t xml:space="preserve"> innerhalb d</w:t>
      </w:r>
      <w:r w:rsidR="00D45BA7">
        <w:rPr>
          <w:rFonts w:eastAsia="Calibri" w:cstheme="minorHAnsi"/>
          <w:iCs/>
          <w:sz w:val="24"/>
          <w:szCs w:val="24"/>
        </w:rPr>
        <w:t>ies</w:t>
      </w:r>
      <w:r w:rsidR="004B5152">
        <w:rPr>
          <w:rFonts w:eastAsia="Calibri" w:cstheme="minorHAnsi"/>
          <w:iCs/>
          <w:sz w:val="24"/>
          <w:szCs w:val="24"/>
        </w:rPr>
        <w:t xml:space="preserve">es Unternehmens </w:t>
      </w:r>
      <w:r w:rsidR="004F2463">
        <w:rPr>
          <w:rFonts w:eastAsia="Calibri" w:cstheme="minorHAnsi"/>
          <w:iCs/>
          <w:sz w:val="24"/>
          <w:szCs w:val="24"/>
        </w:rPr>
        <w:t xml:space="preserve">hatte </w:t>
      </w:r>
      <w:r w:rsidR="004B5152">
        <w:rPr>
          <w:rFonts w:eastAsia="Calibri" w:cstheme="minorHAnsi"/>
          <w:iCs/>
          <w:sz w:val="24"/>
          <w:szCs w:val="24"/>
        </w:rPr>
        <w:t>Erfahrungen sammel</w:t>
      </w:r>
      <w:r w:rsidR="004F2463">
        <w:rPr>
          <w:rFonts w:eastAsia="Calibri" w:cstheme="minorHAnsi"/>
          <w:iCs/>
          <w:sz w:val="24"/>
          <w:szCs w:val="24"/>
        </w:rPr>
        <w:t>n können</w:t>
      </w:r>
      <w:r w:rsidR="004B5152">
        <w:rPr>
          <w:rFonts w:eastAsia="Calibri" w:cstheme="minorHAnsi"/>
          <w:iCs/>
          <w:sz w:val="24"/>
          <w:szCs w:val="24"/>
        </w:rPr>
        <w:t>. Vor fünf Jahren betraute ihn die Geschäftsführung mit der Leitung des Bereichs Asphalteinbau.</w:t>
      </w:r>
    </w:p>
    <w:p w14:paraId="2307BDB4" w14:textId="57AC586D" w:rsidR="000E7A69" w:rsidRDefault="000E7A69" w:rsidP="004505F9">
      <w:pPr>
        <w:jc w:val="both"/>
        <w:rPr>
          <w:rFonts w:eastAsia="Calibri" w:cstheme="minorHAnsi"/>
          <w:iCs/>
          <w:sz w:val="24"/>
          <w:szCs w:val="24"/>
        </w:rPr>
      </w:pPr>
    </w:p>
    <w:p w14:paraId="169A52C2" w14:textId="5C8E7751" w:rsidR="00412D2F" w:rsidRPr="004505F9" w:rsidRDefault="004505F9" w:rsidP="004505F9">
      <w:pPr>
        <w:jc w:val="both"/>
        <w:rPr>
          <w:rFonts w:eastAsia="Calibri" w:cstheme="minorHAnsi"/>
          <w:b/>
          <w:bCs/>
          <w:iCs/>
          <w:sz w:val="24"/>
          <w:szCs w:val="24"/>
        </w:rPr>
      </w:pPr>
      <w:r w:rsidRPr="004505F9">
        <w:rPr>
          <w:rFonts w:eastAsia="Calibri" w:cstheme="minorHAnsi"/>
          <w:b/>
          <w:bCs/>
          <w:iCs/>
          <w:sz w:val="24"/>
          <w:szCs w:val="24"/>
        </w:rPr>
        <w:t>Informationen zum Bild:</w:t>
      </w:r>
    </w:p>
    <w:p w14:paraId="7D184DC5" w14:textId="494D99F0"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Christ</w:t>
      </w:r>
      <w:r w:rsidR="00CC1736">
        <w:rPr>
          <w:rFonts w:eastAsia="Calibri" w:cstheme="minorHAnsi"/>
          <w:iCs/>
          <w:sz w:val="24"/>
          <w:szCs w:val="24"/>
        </w:rPr>
        <w:t>ian Rebmann</w:t>
      </w:r>
      <w:r w:rsidRPr="004505F9">
        <w:rPr>
          <w:rFonts w:eastAsia="Calibri" w:cstheme="minorHAnsi"/>
          <w:iCs/>
          <w:sz w:val="24"/>
          <w:szCs w:val="24"/>
        </w:rPr>
        <w:t xml:space="preserve">, neuer </w:t>
      </w:r>
      <w:r w:rsidR="00CC1736">
        <w:rPr>
          <w:rFonts w:eastAsia="Calibri" w:cstheme="minorHAnsi"/>
          <w:iCs/>
          <w:sz w:val="24"/>
          <w:szCs w:val="24"/>
        </w:rPr>
        <w:t xml:space="preserve">Bereichsleiter </w:t>
      </w:r>
      <w:r w:rsidRPr="004505F9">
        <w:rPr>
          <w:rFonts w:eastAsia="Calibri" w:cstheme="minorHAnsi"/>
          <w:iCs/>
          <w:sz w:val="24"/>
          <w:szCs w:val="24"/>
        </w:rPr>
        <w:t>bei STORZ</w:t>
      </w:r>
      <w:r w:rsidR="00CC1736">
        <w:rPr>
          <w:rFonts w:eastAsia="Calibri" w:cstheme="minorHAnsi"/>
          <w:iCs/>
          <w:sz w:val="24"/>
          <w:szCs w:val="24"/>
        </w:rPr>
        <w:t>-Baustoffe</w:t>
      </w:r>
      <w:r w:rsidRPr="004505F9">
        <w:rPr>
          <w:rFonts w:eastAsia="Calibri" w:cstheme="minorHAnsi"/>
          <w:iCs/>
          <w:sz w:val="24"/>
          <w:szCs w:val="24"/>
        </w:rPr>
        <w:t>.</w:t>
      </w:r>
    </w:p>
    <w:p w14:paraId="0AFC7689" w14:textId="472C08A7" w:rsidR="00412D2F" w:rsidRPr="004505F9" w:rsidRDefault="004505F9" w:rsidP="004505F9">
      <w:pPr>
        <w:jc w:val="both"/>
        <w:rPr>
          <w:rFonts w:eastAsia="Calibri" w:cstheme="minorHAnsi"/>
          <w:iCs/>
          <w:sz w:val="24"/>
          <w:szCs w:val="24"/>
        </w:rPr>
      </w:pPr>
      <w:r w:rsidRPr="004505F9">
        <w:rPr>
          <w:rFonts w:eastAsia="Calibri" w:cstheme="minorHAnsi"/>
          <w:iCs/>
          <w:sz w:val="24"/>
          <w:szCs w:val="24"/>
        </w:rPr>
        <w:t>Bild: STORZ</w:t>
      </w:r>
    </w:p>
    <w:p w14:paraId="65EBF5DD" w14:textId="77777777" w:rsidR="004505F9" w:rsidRPr="004505F9" w:rsidRDefault="004505F9" w:rsidP="004505F9">
      <w:pPr>
        <w:jc w:val="both"/>
        <w:rPr>
          <w:rFonts w:eastAsia="Calibri" w:cstheme="minorHAnsi"/>
          <w:iCs/>
          <w:sz w:val="24"/>
          <w:szCs w:val="24"/>
        </w:rPr>
      </w:pPr>
    </w:p>
    <w:p w14:paraId="3250E99F" w14:textId="77777777" w:rsidR="00A96402" w:rsidRDefault="00A96402">
      <w:pPr>
        <w:rPr>
          <w:rFonts w:eastAsia="Calibri" w:cstheme="minorHAnsi"/>
          <w:b/>
          <w:bCs/>
          <w:iCs/>
          <w:sz w:val="24"/>
          <w:szCs w:val="24"/>
        </w:rPr>
      </w:pPr>
      <w:r>
        <w:rPr>
          <w:rFonts w:eastAsia="Calibri" w:cstheme="minorHAnsi"/>
          <w:b/>
          <w:bCs/>
          <w:iCs/>
          <w:sz w:val="24"/>
          <w:szCs w:val="24"/>
        </w:rPr>
        <w:br w:type="page"/>
      </w:r>
    </w:p>
    <w:p w14:paraId="57B27901" w14:textId="7D72A5D5" w:rsidR="004505F9" w:rsidRPr="004505F9" w:rsidRDefault="004505F9" w:rsidP="004505F9">
      <w:pPr>
        <w:jc w:val="both"/>
        <w:rPr>
          <w:rFonts w:eastAsia="Calibri" w:cstheme="minorHAnsi"/>
          <w:b/>
          <w:bCs/>
          <w:iCs/>
          <w:sz w:val="24"/>
          <w:szCs w:val="24"/>
        </w:rPr>
      </w:pPr>
      <w:r w:rsidRPr="004505F9">
        <w:rPr>
          <w:rFonts w:eastAsia="Calibri" w:cstheme="minorHAnsi"/>
          <w:b/>
          <w:bCs/>
          <w:iCs/>
          <w:sz w:val="24"/>
          <w:szCs w:val="24"/>
        </w:rPr>
        <w:lastRenderedPageBreak/>
        <w:t>Informationen zum Unternehmen:</w:t>
      </w:r>
    </w:p>
    <w:p w14:paraId="74D9048F" w14:textId="16794D65"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 xml:space="preserve">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w:t>
      </w:r>
      <w:r w:rsidR="00086EAD">
        <w:rPr>
          <w:rFonts w:eastAsia="Calibri" w:cstheme="minorHAnsi"/>
          <w:iCs/>
          <w:sz w:val="24"/>
          <w:szCs w:val="24"/>
        </w:rPr>
        <w:t>8</w:t>
      </w:r>
      <w:r w:rsidRPr="004505F9">
        <w:rPr>
          <w:rFonts w:eastAsia="Calibri" w:cstheme="minorHAnsi"/>
          <w:iCs/>
          <w:sz w:val="24"/>
          <w:szCs w:val="24"/>
        </w:rPr>
        <w:t>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4490E30D" w14:textId="5A2080E4" w:rsidR="004505F9" w:rsidRPr="00301F11" w:rsidRDefault="001912F6" w:rsidP="004505F9">
      <w:pPr>
        <w:jc w:val="both"/>
        <w:rPr>
          <w:rFonts w:eastAsia="Calibri" w:cstheme="minorHAnsi"/>
          <w:iCs/>
          <w:sz w:val="24"/>
          <w:szCs w:val="24"/>
        </w:rPr>
      </w:pPr>
      <w:hyperlink r:id="rId6" w:history="1">
        <w:r w:rsidR="00412D2F" w:rsidRPr="004505F9">
          <w:rPr>
            <w:rStyle w:val="Hyperlink"/>
            <w:rFonts w:eastAsia="Calibri" w:cstheme="minorHAnsi"/>
            <w:iCs/>
            <w:sz w:val="24"/>
            <w:szCs w:val="24"/>
          </w:rPr>
          <w:t>https://www.storz-tuttlingen.de/</w:t>
        </w:r>
      </w:hyperlink>
    </w:p>
    <w:p w14:paraId="74AE3B9F" w14:textId="77777777" w:rsidR="00412D2F" w:rsidRPr="004505F9" w:rsidRDefault="00412D2F" w:rsidP="004505F9">
      <w:pPr>
        <w:jc w:val="both"/>
        <w:rPr>
          <w:rFonts w:eastAsia="Calibri" w:cstheme="minorHAnsi"/>
          <w:iCs/>
          <w:sz w:val="24"/>
          <w:szCs w:val="24"/>
        </w:rPr>
      </w:pPr>
    </w:p>
    <w:p w14:paraId="0563425E" w14:textId="77777777" w:rsidR="004505F9" w:rsidRPr="004505F9" w:rsidRDefault="004505F9" w:rsidP="004505F9">
      <w:pPr>
        <w:jc w:val="both"/>
        <w:rPr>
          <w:rFonts w:eastAsia="Calibri" w:cstheme="minorHAnsi"/>
          <w:iCs/>
          <w:sz w:val="24"/>
          <w:szCs w:val="24"/>
        </w:rPr>
      </w:pPr>
    </w:p>
    <w:p w14:paraId="4BF5BF0E"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Kontakt für weitere Informationen und Rückfragen:</w:t>
      </w:r>
    </w:p>
    <w:p w14:paraId="2DAF4AB0"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Joachim Mahrholdt</w:t>
      </w:r>
    </w:p>
    <w:p w14:paraId="38D10A2B"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Tel.: 0171-8351839</w:t>
      </w:r>
    </w:p>
    <w:p w14:paraId="467FF15B" w14:textId="24304CF3" w:rsidR="004505F9" w:rsidRPr="00301F11" w:rsidRDefault="001912F6" w:rsidP="004505F9">
      <w:pPr>
        <w:jc w:val="both"/>
        <w:rPr>
          <w:rFonts w:eastAsia="Calibri" w:cstheme="minorHAnsi"/>
          <w:iCs/>
          <w:sz w:val="24"/>
          <w:szCs w:val="24"/>
        </w:rPr>
      </w:pPr>
      <w:hyperlink r:id="rId7" w:history="1">
        <w:r w:rsidR="00412D2F" w:rsidRPr="004505F9">
          <w:rPr>
            <w:rStyle w:val="Hyperlink"/>
            <w:rFonts w:eastAsia="Calibri" w:cstheme="minorHAnsi"/>
            <w:iCs/>
            <w:sz w:val="24"/>
            <w:szCs w:val="24"/>
          </w:rPr>
          <w:t>Joachim.Mahrholdt@storz-tuttlingen.de</w:t>
        </w:r>
      </w:hyperlink>
    </w:p>
    <w:p w14:paraId="3A9A85FB" w14:textId="77777777" w:rsidR="00412D2F" w:rsidRPr="004505F9" w:rsidRDefault="00412D2F" w:rsidP="004505F9">
      <w:pPr>
        <w:jc w:val="both"/>
        <w:rPr>
          <w:rFonts w:eastAsia="Calibri" w:cstheme="minorHAnsi"/>
          <w:iCs/>
          <w:sz w:val="24"/>
          <w:szCs w:val="24"/>
        </w:rPr>
      </w:pPr>
    </w:p>
    <w:p w14:paraId="355B12D1" w14:textId="77777777" w:rsidR="004505F9" w:rsidRPr="004505F9" w:rsidRDefault="004505F9" w:rsidP="004505F9">
      <w:pPr>
        <w:rPr>
          <w:rFonts w:eastAsia="Calibri" w:cstheme="minorHAnsi"/>
          <w:iCs/>
          <w:sz w:val="24"/>
          <w:szCs w:val="24"/>
        </w:rPr>
      </w:pPr>
    </w:p>
    <w:p w14:paraId="01ED9ED7" w14:textId="77777777" w:rsidR="004505F9" w:rsidRPr="004505F9" w:rsidRDefault="004505F9" w:rsidP="004505F9">
      <w:pPr>
        <w:rPr>
          <w:rFonts w:eastAsia="Calibri" w:cstheme="minorHAnsi"/>
          <w:iCs/>
          <w:sz w:val="24"/>
          <w:szCs w:val="24"/>
        </w:rPr>
      </w:pPr>
    </w:p>
    <w:p w14:paraId="3EFEA512" w14:textId="0B29ADE6" w:rsidR="0097665D" w:rsidRPr="00301F11" w:rsidRDefault="0097665D" w:rsidP="004505F9">
      <w:pPr>
        <w:rPr>
          <w:rFonts w:cstheme="minorHAnsi"/>
          <w:sz w:val="24"/>
          <w:szCs w:val="24"/>
        </w:rPr>
      </w:pPr>
    </w:p>
    <w:sectPr w:rsidR="0097665D" w:rsidRPr="00301F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F3C5" w14:textId="77777777" w:rsidR="001912F6" w:rsidRDefault="001912F6" w:rsidP="00A41314">
      <w:pPr>
        <w:spacing w:after="0" w:line="240" w:lineRule="auto"/>
      </w:pPr>
      <w:r>
        <w:separator/>
      </w:r>
    </w:p>
  </w:endnote>
  <w:endnote w:type="continuationSeparator" w:id="0">
    <w:p w14:paraId="43B11B04" w14:textId="77777777" w:rsidR="001912F6" w:rsidRDefault="001912F6"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1515" w14:textId="77777777" w:rsidR="001912F6" w:rsidRDefault="001912F6" w:rsidP="00A41314">
      <w:pPr>
        <w:spacing w:after="0" w:line="240" w:lineRule="auto"/>
      </w:pPr>
      <w:r>
        <w:separator/>
      </w:r>
    </w:p>
  </w:footnote>
  <w:footnote w:type="continuationSeparator" w:id="0">
    <w:p w14:paraId="6C29B108" w14:textId="77777777" w:rsidR="001912F6" w:rsidRDefault="001912F6"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264A2" w:rsidRDefault="00A264A2">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43F4C"/>
    <w:rsid w:val="00086EAD"/>
    <w:rsid w:val="00097853"/>
    <w:rsid w:val="000E5F3E"/>
    <w:rsid w:val="000E7A69"/>
    <w:rsid w:val="00117797"/>
    <w:rsid w:val="0017013B"/>
    <w:rsid w:val="001912F6"/>
    <w:rsid w:val="001D49F3"/>
    <w:rsid w:val="001D4C34"/>
    <w:rsid w:val="001D5A10"/>
    <w:rsid w:val="002D7AF0"/>
    <w:rsid w:val="00300E7B"/>
    <w:rsid w:val="00301F11"/>
    <w:rsid w:val="003046B2"/>
    <w:rsid w:val="00366ADD"/>
    <w:rsid w:val="00394725"/>
    <w:rsid w:val="00395A9E"/>
    <w:rsid w:val="003D4E86"/>
    <w:rsid w:val="003F0D40"/>
    <w:rsid w:val="003F65D4"/>
    <w:rsid w:val="00403324"/>
    <w:rsid w:val="00412D2F"/>
    <w:rsid w:val="00433C90"/>
    <w:rsid w:val="004505F9"/>
    <w:rsid w:val="00460CAB"/>
    <w:rsid w:val="00487DAB"/>
    <w:rsid w:val="004B5152"/>
    <w:rsid w:val="004B7021"/>
    <w:rsid w:val="004F2463"/>
    <w:rsid w:val="004F2DB9"/>
    <w:rsid w:val="004F4ABF"/>
    <w:rsid w:val="005466A3"/>
    <w:rsid w:val="005919BD"/>
    <w:rsid w:val="005A10BE"/>
    <w:rsid w:val="005D71C1"/>
    <w:rsid w:val="00614977"/>
    <w:rsid w:val="006541CD"/>
    <w:rsid w:val="00696406"/>
    <w:rsid w:val="006B612B"/>
    <w:rsid w:val="006E716C"/>
    <w:rsid w:val="00752B76"/>
    <w:rsid w:val="0075690B"/>
    <w:rsid w:val="00793B44"/>
    <w:rsid w:val="007E5754"/>
    <w:rsid w:val="007F13B1"/>
    <w:rsid w:val="00803F80"/>
    <w:rsid w:val="00872148"/>
    <w:rsid w:val="008730D0"/>
    <w:rsid w:val="008F15D3"/>
    <w:rsid w:val="008F2B8C"/>
    <w:rsid w:val="00936734"/>
    <w:rsid w:val="0097665D"/>
    <w:rsid w:val="009D0C8D"/>
    <w:rsid w:val="00A13BEF"/>
    <w:rsid w:val="00A264A2"/>
    <w:rsid w:val="00A41314"/>
    <w:rsid w:val="00A44054"/>
    <w:rsid w:val="00A96402"/>
    <w:rsid w:val="00AC5941"/>
    <w:rsid w:val="00AD7982"/>
    <w:rsid w:val="00AE1A51"/>
    <w:rsid w:val="00AF1B8F"/>
    <w:rsid w:val="00BA24A1"/>
    <w:rsid w:val="00BD49A6"/>
    <w:rsid w:val="00C814CE"/>
    <w:rsid w:val="00C966BC"/>
    <w:rsid w:val="00CC1736"/>
    <w:rsid w:val="00D4195E"/>
    <w:rsid w:val="00D45BA7"/>
    <w:rsid w:val="00D6673B"/>
    <w:rsid w:val="00D836F2"/>
    <w:rsid w:val="00DB04FA"/>
    <w:rsid w:val="00DB2D8D"/>
    <w:rsid w:val="00DE08D9"/>
    <w:rsid w:val="00E0370D"/>
    <w:rsid w:val="00E270D7"/>
    <w:rsid w:val="00E54974"/>
    <w:rsid w:val="00E65267"/>
    <w:rsid w:val="00E73306"/>
    <w:rsid w:val="00E84C58"/>
    <w:rsid w:val="00E91DD7"/>
    <w:rsid w:val="00E9348C"/>
    <w:rsid w:val="00F76297"/>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3F65D4"/>
    <w:rPr>
      <w:color w:val="605E5C"/>
      <w:shd w:val="clear" w:color="auto" w:fill="E1DFDD"/>
    </w:rPr>
  </w:style>
  <w:style w:type="paragraph" w:styleId="berarbeitung">
    <w:name w:val="Revision"/>
    <w:hidden/>
    <w:uiPriority w:val="99"/>
    <w:semiHidden/>
    <w:rsid w:val="001D5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chim.Mahrholdt@storz-tut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rz-tut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2827</Characters>
  <Application>Microsoft Office Word</Application>
  <DocSecurity>0</DocSecurity>
  <Lines>58</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8</cp:revision>
  <cp:lastPrinted>2020-10-24T13:52:00Z</cp:lastPrinted>
  <dcterms:created xsi:type="dcterms:W3CDTF">2021-11-06T11:55:00Z</dcterms:created>
  <dcterms:modified xsi:type="dcterms:W3CDTF">2022-01-31T17:51:00Z</dcterms:modified>
</cp:coreProperties>
</file>